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A6B1F" w14:textId="77777777" w:rsidR="006674D1" w:rsidRPr="009D2F6F" w:rsidRDefault="00000000">
      <w:pPr>
        <w:jc w:val="center"/>
        <w:rPr>
          <w:rFonts w:ascii="Tahoma" w:eastAsia="Tahoma" w:hAnsi="Tahoma" w:cs="Tahoma"/>
          <w:lang w:val="en-US"/>
        </w:rPr>
      </w:pPr>
      <w:r w:rsidRPr="009D2F6F">
        <w:rPr>
          <w:rFonts w:ascii="Tahoma" w:eastAsia="Tahoma" w:hAnsi="Tahoma" w:cs="Tahoma"/>
          <w:b/>
          <w:lang w:val="en-US"/>
        </w:rPr>
        <w:t>PIAN 144</w:t>
      </w:r>
    </w:p>
    <w:p w14:paraId="133C3797" w14:textId="3C8A75D0" w:rsidR="006674D1" w:rsidRPr="009D2F6F" w:rsidRDefault="009F1350">
      <w:pPr>
        <w:jc w:val="center"/>
        <w:rPr>
          <w:rFonts w:ascii="Tahoma" w:eastAsia="Tahoma" w:hAnsi="Tahoma" w:cs="Tahoma"/>
          <w:b/>
          <w:lang w:val="en-US"/>
        </w:rPr>
      </w:pPr>
      <w:r w:rsidRPr="009D2F6F">
        <w:rPr>
          <w:rFonts w:ascii="Tahoma" w:eastAsia="Tahoma" w:hAnsi="Tahoma" w:cs="Tahoma"/>
          <w:b/>
          <w:lang w:val="en-US"/>
        </w:rPr>
        <w:t>Credit by Exam (</w:t>
      </w:r>
      <w:proofErr w:type="spellStart"/>
      <w:r w:rsidRPr="009D2F6F">
        <w:rPr>
          <w:rFonts w:ascii="Tahoma" w:eastAsia="Tahoma" w:hAnsi="Tahoma" w:cs="Tahoma"/>
          <w:b/>
          <w:lang w:val="en-US"/>
        </w:rPr>
        <w:t>eNovative</w:t>
      </w:r>
      <w:proofErr w:type="spellEnd"/>
      <w:r w:rsidRPr="009D2F6F">
        <w:rPr>
          <w:rFonts w:ascii="Tahoma" w:eastAsia="Tahoma" w:hAnsi="Tahoma" w:cs="Tahoma"/>
          <w:b/>
          <w:lang w:val="en-US"/>
        </w:rPr>
        <w:t xml:space="preserve"> Piano: </w:t>
      </w:r>
      <w:proofErr w:type="spellStart"/>
      <w:r w:rsidRPr="009D2F6F">
        <w:rPr>
          <w:rFonts w:ascii="Tahoma" w:eastAsia="Tahoma" w:hAnsi="Tahoma" w:cs="Tahoma"/>
          <w:b/>
          <w:lang w:val="en-US"/>
        </w:rPr>
        <w:t>eNovation</w:t>
      </w:r>
      <w:proofErr w:type="spellEnd"/>
      <w:r w:rsidRPr="009D2F6F">
        <w:rPr>
          <w:rFonts w:ascii="Tahoma" w:eastAsia="Tahoma" w:hAnsi="Tahoma" w:cs="Tahoma"/>
          <w:b/>
          <w:lang w:val="en-US"/>
        </w:rPr>
        <w:t xml:space="preserve"> 6-7)</w:t>
      </w:r>
    </w:p>
    <w:p w14:paraId="082D5F99" w14:textId="77777777" w:rsidR="006674D1" w:rsidRDefault="00000000">
      <w:pPr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To log in the </w:t>
      </w:r>
      <w:proofErr w:type="spellStart"/>
      <w:r>
        <w:rPr>
          <w:rFonts w:ascii="Tahoma" w:eastAsia="Tahoma" w:hAnsi="Tahoma" w:cs="Tahoma"/>
        </w:rPr>
        <w:t>eNovative</w:t>
      </w:r>
      <w:proofErr w:type="spellEnd"/>
      <w:r>
        <w:rPr>
          <w:rFonts w:ascii="Tahoma" w:eastAsia="Tahoma" w:hAnsi="Tahoma" w:cs="Tahoma"/>
        </w:rPr>
        <w:t xml:space="preserve"> Piano to access content:</w:t>
      </w:r>
    </w:p>
    <w:p w14:paraId="4FB91C7D" w14:textId="77777777" w:rsidR="006674D1" w:rsidRDefault="00000000">
      <w:pPr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Visit: eNovativePiano.com</w:t>
      </w:r>
    </w:p>
    <w:p w14:paraId="0B86D230" w14:textId="77777777" w:rsidR="006674D1" w:rsidRDefault="00000000">
      <w:pPr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Username: quizout2025</w:t>
      </w:r>
    </w:p>
    <w:p w14:paraId="4E3A28B2" w14:textId="77777777" w:rsidR="006674D1" w:rsidRDefault="00000000">
      <w:pPr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Password: quizout2025</w:t>
      </w:r>
    </w:p>
    <w:p w14:paraId="2838036A" w14:textId="77777777" w:rsidR="006674D1" w:rsidRDefault="006674D1">
      <w:pPr>
        <w:ind w:firstLine="4160"/>
        <w:jc w:val="both"/>
        <w:rPr>
          <w:rFonts w:ascii="Tahoma" w:eastAsia="Tahoma" w:hAnsi="Tahoma" w:cs="Tahoma"/>
          <w:b/>
        </w:rPr>
      </w:pPr>
    </w:p>
    <w:p w14:paraId="07E7CFAE" w14:textId="77777777" w:rsidR="006674D1" w:rsidRDefault="00000000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 xml:space="preserve">Technique: 25% of overall grade) </w:t>
      </w:r>
      <w:r>
        <w:rPr>
          <w:rFonts w:ascii="Tahoma" w:eastAsia="Tahoma" w:hAnsi="Tahoma" w:cs="Tahoma"/>
          <w:b/>
        </w:rPr>
        <w:br/>
      </w:r>
      <w:hyperlink r:id="rId6">
        <w:r w:rsidR="006674D1">
          <w:rPr>
            <w:rFonts w:ascii="Tahoma" w:eastAsia="Tahoma" w:hAnsi="Tahoma" w:cs="Tahoma"/>
            <w:color w:val="0563C1"/>
            <w:u w:val="single"/>
          </w:rPr>
          <w:t>https://enovativepiano.com/lessons/92/view</w:t>
        </w:r>
      </w:hyperlink>
    </w:p>
    <w:p w14:paraId="6316F557" w14:textId="77777777" w:rsidR="006674D1" w:rsidRDefault="00000000">
      <w:pPr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eNovation</w:t>
      </w:r>
      <w:proofErr w:type="spellEnd"/>
      <w:r>
        <w:rPr>
          <w:rFonts w:ascii="Tahoma" w:eastAsia="Tahoma" w:hAnsi="Tahoma" w:cs="Tahoma"/>
        </w:rPr>
        <w:t xml:space="preserve"> 6: Coordination Drill 2: Simultaneous, Overlapping, Alternating </w:t>
      </w:r>
    </w:p>
    <w:p w14:paraId="02CEEE1D" w14:textId="77777777" w:rsidR="006674D1" w:rsidRPr="00270A60" w:rsidRDefault="00000000">
      <w:pPr>
        <w:rPr>
          <w:rFonts w:ascii="Tahoma" w:eastAsia="Tahoma" w:hAnsi="Tahoma" w:cs="Tahoma"/>
          <w:lang w:val="fr-FR"/>
        </w:rPr>
      </w:pPr>
      <w:proofErr w:type="spellStart"/>
      <w:r w:rsidRPr="00270A60">
        <w:rPr>
          <w:rFonts w:ascii="Tahoma" w:eastAsia="Tahoma" w:hAnsi="Tahoma" w:cs="Tahoma"/>
          <w:lang w:val="fr-FR"/>
        </w:rPr>
        <w:t>Exercises</w:t>
      </w:r>
      <w:proofErr w:type="spellEnd"/>
      <w:r w:rsidRPr="00270A60">
        <w:rPr>
          <w:rFonts w:ascii="Tahoma" w:eastAsia="Tahoma" w:hAnsi="Tahoma" w:cs="Tahoma"/>
          <w:lang w:val="fr-FR"/>
        </w:rPr>
        <w:t xml:space="preserve"> 1-4 in score file</w:t>
      </w:r>
    </w:p>
    <w:p w14:paraId="57918A67" w14:textId="77777777" w:rsidR="006674D1" w:rsidRPr="00270A60" w:rsidRDefault="006674D1">
      <w:pPr>
        <w:rPr>
          <w:rFonts w:ascii="Tahoma" w:eastAsia="Tahoma" w:hAnsi="Tahoma" w:cs="Tahoma"/>
          <w:lang w:val="fr-FR"/>
        </w:rPr>
      </w:pPr>
      <w:hyperlink r:id="rId7">
        <w:r w:rsidRPr="00270A60">
          <w:rPr>
            <w:rFonts w:ascii="Tahoma" w:eastAsia="Tahoma" w:hAnsi="Tahoma" w:cs="Tahoma"/>
            <w:color w:val="0563C1"/>
            <w:u w:val="single"/>
            <w:lang w:val="fr-FR"/>
          </w:rPr>
          <w:t>https://enovativepiano.com/lessons/825/view</w:t>
        </w:r>
      </w:hyperlink>
    </w:p>
    <w:p w14:paraId="05777049" w14:textId="77777777" w:rsidR="006674D1" w:rsidRDefault="00000000">
      <w:pPr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eNovation</w:t>
      </w:r>
      <w:proofErr w:type="spellEnd"/>
      <w:r>
        <w:rPr>
          <w:rFonts w:ascii="Tahoma" w:eastAsia="Tahoma" w:hAnsi="Tahoma" w:cs="Tahoma"/>
        </w:rPr>
        <w:t xml:space="preserve"> 7: Dexterity Drill 7: Extending to 6ths</w:t>
      </w:r>
      <w:r>
        <w:rPr>
          <w:rFonts w:ascii="Tahoma" w:eastAsia="Tahoma" w:hAnsi="Tahoma" w:cs="Tahoma"/>
        </w:rPr>
        <w:br/>
        <w:t xml:space="preserve">D Major/Minor; F Major/Minor; Eb Major/D# Minor </w:t>
      </w:r>
    </w:p>
    <w:p w14:paraId="521B42FC" w14:textId="77777777" w:rsidR="006674D1" w:rsidRDefault="006674D1">
      <w:pPr>
        <w:rPr>
          <w:rFonts w:ascii="Tahoma" w:eastAsia="Tahoma" w:hAnsi="Tahoma" w:cs="Tahoma"/>
        </w:rPr>
      </w:pPr>
    </w:p>
    <w:p w14:paraId="7AE5ACAA" w14:textId="77777777" w:rsidR="006674D1" w:rsidRDefault="00000000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Transposition and Score Reading: 25% of overall grade</w:t>
      </w:r>
    </w:p>
    <w:p w14:paraId="581DDDE8" w14:textId="77777777" w:rsidR="006674D1" w:rsidRDefault="006674D1">
      <w:pPr>
        <w:rPr>
          <w:rFonts w:ascii="Tahoma" w:eastAsia="Tahoma" w:hAnsi="Tahoma" w:cs="Tahoma"/>
        </w:rPr>
      </w:pPr>
      <w:hyperlink r:id="rId8">
        <w:r>
          <w:rPr>
            <w:rFonts w:ascii="Tahoma" w:eastAsia="Tahoma" w:hAnsi="Tahoma" w:cs="Tahoma"/>
            <w:color w:val="0563C1"/>
            <w:u w:val="single"/>
          </w:rPr>
          <w:t>https://enovativepiano.com/lessons/100/view</w:t>
        </w:r>
      </w:hyperlink>
    </w:p>
    <w:p w14:paraId="0CD6F98E" w14:textId="77777777" w:rsidR="006674D1" w:rsidRDefault="00000000">
      <w:pPr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eNovation</w:t>
      </w:r>
      <w:proofErr w:type="spellEnd"/>
      <w:r>
        <w:rPr>
          <w:rFonts w:ascii="Tahoma" w:eastAsia="Tahoma" w:hAnsi="Tahoma" w:cs="Tahoma"/>
        </w:rPr>
        <w:t xml:space="preserve"> 6—Score </w:t>
      </w:r>
      <w:proofErr w:type="gramStart"/>
      <w:r>
        <w:rPr>
          <w:rFonts w:ascii="Tahoma" w:eastAsia="Tahoma" w:hAnsi="Tahoma" w:cs="Tahoma"/>
        </w:rPr>
        <w:t>Reading :</w:t>
      </w:r>
      <w:proofErr w:type="gramEnd"/>
      <w:r>
        <w:rPr>
          <w:rFonts w:ascii="Tahoma" w:eastAsia="Tahoma" w:hAnsi="Tahoma" w:cs="Tahoma"/>
        </w:rPr>
        <w:t xml:space="preserve"> Coordination (3 Staves, 2 Hands)</w:t>
      </w:r>
    </w:p>
    <w:p w14:paraId="2E30821F" w14:textId="77777777" w:rsidR="006674D1" w:rsidRPr="00270A60" w:rsidRDefault="00000000">
      <w:pPr>
        <w:rPr>
          <w:rFonts w:ascii="Tahoma" w:eastAsia="Tahoma" w:hAnsi="Tahoma" w:cs="Tahoma"/>
          <w:lang w:val="fr-FR"/>
        </w:rPr>
      </w:pPr>
      <w:proofErr w:type="spellStart"/>
      <w:r w:rsidRPr="00270A60">
        <w:rPr>
          <w:rFonts w:ascii="Tahoma" w:eastAsia="Tahoma" w:hAnsi="Tahoma" w:cs="Tahoma"/>
          <w:lang w:val="fr-FR"/>
        </w:rPr>
        <w:t>Exercises</w:t>
      </w:r>
      <w:proofErr w:type="spellEnd"/>
      <w:r w:rsidRPr="00270A60">
        <w:rPr>
          <w:rFonts w:ascii="Tahoma" w:eastAsia="Tahoma" w:hAnsi="Tahoma" w:cs="Tahoma"/>
          <w:lang w:val="fr-FR"/>
        </w:rPr>
        <w:t xml:space="preserve"> 1-6 in score file</w:t>
      </w:r>
    </w:p>
    <w:p w14:paraId="15FCA852" w14:textId="77777777" w:rsidR="006674D1" w:rsidRPr="00270A60" w:rsidRDefault="006674D1">
      <w:pPr>
        <w:rPr>
          <w:rFonts w:ascii="Tahoma" w:eastAsia="Tahoma" w:hAnsi="Tahoma" w:cs="Tahoma"/>
          <w:lang w:val="fr-FR"/>
        </w:rPr>
      </w:pPr>
      <w:hyperlink r:id="rId9">
        <w:r w:rsidRPr="00270A60">
          <w:rPr>
            <w:rFonts w:ascii="Tahoma" w:eastAsia="Tahoma" w:hAnsi="Tahoma" w:cs="Tahoma"/>
            <w:color w:val="0563C1"/>
            <w:u w:val="single"/>
            <w:lang w:val="fr-FR"/>
          </w:rPr>
          <w:t>https://enovativepiano.com/lessons/835/view</w:t>
        </w:r>
      </w:hyperlink>
    </w:p>
    <w:p w14:paraId="18D20917" w14:textId="77777777" w:rsidR="006674D1" w:rsidRDefault="00000000">
      <w:pPr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eNovation</w:t>
      </w:r>
      <w:proofErr w:type="spellEnd"/>
      <w:r>
        <w:rPr>
          <w:rFonts w:ascii="Tahoma" w:eastAsia="Tahoma" w:hAnsi="Tahoma" w:cs="Tahoma"/>
        </w:rPr>
        <w:t xml:space="preserve"> 7: </w:t>
      </w:r>
      <w:proofErr w:type="gramStart"/>
      <w:r>
        <w:rPr>
          <w:rFonts w:ascii="Tahoma" w:eastAsia="Tahoma" w:hAnsi="Tahoma" w:cs="Tahoma"/>
        </w:rPr>
        <w:t>Transposition :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i/>
        </w:rPr>
        <w:t>Vivace, op. 177 no.</w:t>
      </w:r>
      <w:proofErr w:type="gramStart"/>
      <w:r>
        <w:rPr>
          <w:rFonts w:ascii="Tahoma" w:eastAsia="Tahoma" w:hAnsi="Tahoma" w:cs="Tahoma"/>
          <w:i/>
        </w:rPr>
        <w:t xml:space="preserve">8  </w:t>
      </w:r>
      <w:r>
        <w:rPr>
          <w:rFonts w:ascii="Tahoma" w:eastAsia="Tahoma" w:hAnsi="Tahoma" w:cs="Tahoma"/>
        </w:rPr>
        <w:t>by</w:t>
      </w:r>
      <w:proofErr w:type="gramEnd"/>
      <w:r>
        <w:rPr>
          <w:rFonts w:ascii="Tahoma" w:eastAsia="Tahoma" w:hAnsi="Tahoma" w:cs="Tahoma"/>
        </w:rPr>
        <w:t xml:space="preserve"> Cornelius Gurlitt </w:t>
      </w:r>
    </w:p>
    <w:p w14:paraId="4CB36CC7" w14:textId="77777777" w:rsidR="006674D1" w:rsidRDefault="00000000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Transpose to G, D, B, F# Major</w:t>
      </w:r>
    </w:p>
    <w:p w14:paraId="1A60FBB1" w14:textId="77777777" w:rsidR="006674D1" w:rsidRDefault="006674D1">
      <w:pPr>
        <w:rPr>
          <w:rFonts w:ascii="Tahoma" w:eastAsia="Tahoma" w:hAnsi="Tahoma" w:cs="Tahoma"/>
          <w:i/>
        </w:rPr>
      </w:pPr>
    </w:p>
    <w:p w14:paraId="15A47046" w14:textId="77777777" w:rsidR="006674D1" w:rsidRDefault="00000000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Harmonization: 25% of overall grade</w:t>
      </w:r>
      <w:r>
        <w:rPr>
          <w:rFonts w:ascii="Tahoma" w:eastAsia="Tahoma" w:hAnsi="Tahoma" w:cs="Tahoma"/>
          <w:b/>
        </w:rPr>
        <w:br/>
      </w:r>
      <w:hyperlink r:id="rId10">
        <w:r w:rsidR="006674D1">
          <w:rPr>
            <w:rFonts w:ascii="Tahoma" w:eastAsia="Tahoma" w:hAnsi="Tahoma" w:cs="Tahoma"/>
            <w:color w:val="0563C1"/>
            <w:u w:val="single"/>
          </w:rPr>
          <w:t>https://enovativepiano.com/lessons/1366/view</w:t>
        </w:r>
      </w:hyperlink>
    </w:p>
    <w:p w14:paraId="6073DF08" w14:textId="77777777" w:rsidR="006674D1" w:rsidRDefault="00000000">
      <w:pPr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eNovation</w:t>
      </w:r>
      <w:proofErr w:type="spellEnd"/>
      <w:r>
        <w:rPr>
          <w:rFonts w:ascii="Tahoma" w:eastAsia="Tahoma" w:hAnsi="Tahoma" w:cs="Tahoma"/>
        </w:rPr>
        <w:t xml:space="preserve"> 6—Harmonization: Biddy, Biddy (Jamaican)</w:t>
      </w:r>
    </w:p>
    <w:p w14:paraId="5840192F" w14:textId="77777777" w:rsidR="006674D1" w:rsidRDefault="00000000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Voicings 1-4 </w:t>
      </w:r>
      <w:r>
        <w:rPr>
          <w:rFonts w:ascii="Tahoma" w:eastAsia="Tahoma" w:hAnsi="Tahoma" w:cs="Tahoma"/>
        </w:rPr>
        <w:br/>
      </w:r>
      <w:hyperlink r:id="rId11">
        <w:r w:rsidR="006674D1">
          <w:rPr>
            <w:rFonts w:ascii="Tahoma" w:eastAsia="Tahoma" w:hAnsi="Tahoma" w:cs="Tahoma"/>
            <w:color w:val="0563C1"/>
            <w:u w:val="single"/>
          </w:rPr>
          <w:t>https://enovativepiano.com/lessons/828/view</w:t>
        </w:r>
      </w:hyperlink>
    </w:p>
    <w:p w14:paraId="2E1313C4" w14:textId="77777777" w:rsidR="006674D1" w:rsidRDefault="00000000">
      <w:pPr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eNovation</w:t>
      </w:r>
      <w:proofErr w:type="spellEnd"/>
      <w:r>
        <w:rPr>
          <w:rFonts w:ascii="Tahoma" w:eastAsia="Tahoma" w:hAnsi="Tahoma" w:cs="Tahoma"/>
        </w:rPr>
        <w:t xml:space="preserve"> 7- Harmonization: This Old Man (England)</w:t>
      </w:r>
    </w:p>
    <w:tbl>
      <w:tblPr>
        <w:tblStyle w:val="a"/>
        <w:tblW w:w="9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58"/>
      </w:tblGrid>
      <w:tr w:rsidR="006674D1" w14:paraId="29B73BE2" w14:textId="77777777">
        <w:trPr>
          <w:trHeight w:val="450"/>
        </w:trPr>
        <w:tc>
          <w:tcPr>
            <w:tcW w:w="9558" w:type="dxa"/>
            <w:tcBorders>
              <w:top w:val="nil"/>
              <w:left w:val="nil"/>
              <w:bottom w:val="nil"/>
              <w:right w:val="nil"/>
            </w:tcBorders>
          </w:tcPr>
          <w:p w14:paraId="2CEA0B10" w14:textId="77777777" w:rsidR="006674D1" w:rsidRDefault="00000000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Voicings 1, 2</w:t>
            </w:r>
          </w:p>
        </w:tc>
      </w:tr>
    </w:tbl>
    <w:p w14:paraId="7581031F" w14:textId="77777777" w:rsidR="006674D1" w:rsidRDefault="006674D1">
      <w:pPr>
        <w:rPr>
          <w:rFonts w:ascii="Tahoma" w:eastAsia="Tahoma" w:hAnsi="Tahoma" w:cs="Tahoma"/>
          <w:b/>
        </w:rPr>
      </w:pPr>
    </w:p>
    <w:p w14:paraId="7161BB0A" w14:textId="77777777" w:rsidR="006674D1" w:rsidRDefault="00000000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>Repertoire: 25% of overall grade</w:t>
      </w:r>
      <w:r>
        <w:rPr>
          <w:rFonts w:ascii="Tahoma" w:eastAsia="Tahoma" w:hAnsi="Tahoma" w:cs="Tahoma"/>
          <w:b/>
        </w:rPr>
        <w:br/>
      </w:r>
      <w:hyperlink r:id="rId12">
        <w:r w:rsidR="006674D1">
          <w:rPr>
            <w:rFonts w:ascii="Tahoma" w:eastAsia="Tahoma" w:hAnsi="Tahoma" w:cs="Tahoma"/>
            <w:color w:val="0563C1"/>
            <w:u w:val="single"/>
          </w:rPr>
          <w:t>https://enovativepiano.com/lessons/96/view</w:t>
        </w:r>
      </w:hyperlink>
    </w:p>
    <w:p w14:paraId="4D51555C" w14:textId="77777777" w:rsidR="006674D1" w:rsidRDefault="00000000">
      <w:pPr>
        <w:rPr>
          <w:rFonts w:ascii="Tahoma" w:eastAsia="Tahoma" w:hAnsi="Tahoma" w:cs="Tahoma"/>
          <w:i/>
        </w:rPr>
      </w:pPr>
      <w:proofErr w:type="spellStart"/>
      <w:r>
        <w:rPr>
          <w:rFonts w:ascii="Tahoma" w:eastAsia="Tahoma" w:hAnsi="Tahoma" w:cs="Tahoma"/>
        </w:rPr>
        <w:t>eNovation</w:t>
      </w:r>
      <w:proofErr w:type="spellEnd"/>
      <w:r>
        <w:rPr>
          <w:rFonts w:ascii="Tahoma" w:eastAsia="Tahoma" w:hAnsi="Tahoma" w:cs="Tahoma"/>
        </w:rPr>
        <w:t xml:space="preserve"> 6</w:t>
      </w:r>
      <w:proofErr w:type="gramStart"/>
      <w:r>
        <w:rPr>
          <w:rFonts w:ascii="Tahoma" w:eastAsia="Tahoma" w:hAnsi="Tahoma" w:cs="Tahoma"/>
        </w:rPr>
        <w:t>—“</w:t>
      </w:r>
      <w:proofErr w:type="gramEnd"/>
      <w:r>
        <w:rPr>
          <w:rFonts w:ascii="Tahoma" w:eastAsia="Tahoma" w:hAnsi="Tahoma" w:cs="Tahoma"/>
        </w:rPr>
        <w:t xml:space="preserve">Folksong,” by Béla </w:t>
      </w:r>
      <w:proofErr w:type="gramStart"/>
      <w:r>
        <w:rPr>
          <w:rFonts w:ascii="Tahoma" w:eastAsia="Tahoma" w:hAnsi="Tahoma" w:cs="Tahoma"/>
        </w:rPr>
        <w:t>Bartók  No.</w:t>
      </w:r>
      <w:proofErr w:type="gramEnd"/>
      <w:r>
        <w:rPr>
          <w:rFonts w:ascii="Tahoma" w:eastAsia="Tahoma" w:hAnsi="Tahoma" w:cs="Tahoma"/>
        </w:rPr>
        <w:t xml:space="preserve">6 from </w:t>
      </w:r>
      <w:r>
        <w:rPr>
          <w:rFonts w:ascii="Tahoma" w:eastAsia="Tahoma" w:hAnsi="Tahoma" w:cs="Tahoma"/>
          <w:i/>
        </w:rPr>
        <w:t xml:space="preserve">First Term at the Piano </w:t>
      </w:r>
    </w:p>
    <w:p w14:paraId="44448576" w14:textId="77777777" w:rsidR="006674D1" w:rsidRDefault="006674D1">
      <w:pPr>
        <w:rPr>
          <w:rFonts w:ascii="Tahoma" w:eastAsia="Tahoma" w:hAnsi="Tahoma" w:cs="Tahoma"/>
        </w:rPr>
      </w:pPr>
      <w:hyperlink r:id="rId13">
        <w:r>
          <w:rPr>
            <w:rFonts w:ascii="Tahoma" w:eastAsia="Tahoma" w:hAnsi="Tahoma" w:cs="Tahoma"/>
            <w:color w:val="0563C1"/>
            <w:u w:val="single"/>
          </w:rPr>
          <w:t>https://enovativepiano.com/lessons/832/view</w:t>
        </w:r>
      </w:hyperlink>
    </w:p>
    <w:p w14:paraId="13C0CDF2" w14:textId="77777777" w:rsidR="006674D1" w:rsidRDefault="00000000">
      <w:pPr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eNovation</w:t>
      </w:r>
      <w:proofErr w:type="spellEnd"/>
      <w:r>
        <w:rPr>
          <w:rFonts w:ascii="Tahoma" w:eastAsia="Tahoma" w:hAnsi="Tahoma" w:cs="Tahoma"/>
        </w:rPr>
        <w:t xml:space="preserve"> 7: Repertoire: Andante by August Eberhard Müller</w:t>
      </w:r>
    </w:p>
    <w:p w14:paraId="66A97ABA" w14:textId="77777777" w:rsidR="006674D1" w:rsidRDefault="00000000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Play hands together. </w:t>
      </w:r>
    </w:p>
    <w:p w14:paraId="0ED62C28" w14:textId="77777777" w:rsidR="006674D1" w:rsidRDefault="006674D1">
      <w:pPr>
        <w:rPr>
          <w:rFonts w:ascii="Tahoma" w:eastAsia="Tahoma" w:hAnsi="Tahoma" w:cs="Tahoma"/>
        </w:rPr>
      </w:pPr>
    </w:p>
    <w:p w14:paraId="623B71C8" w14:textId="5AE2DF24" w:rsidR="009D2F6F" w:rsidRPr="009D2F6F" w:rsidRDefault="00000000" w:rsidP="009D2F6F">
      <w:pPr>
        <w:pStyle w:val="ListParagraph"/>
        <w:numPr>
          <w:ilvl w:val="0"/>
          <w:numId w:val="1"/>
        </w:numPr>
        <w:rPr>
          <w:rFonts w:ascii="Tahoma" w:eastAsia="Tahoma" w:hAnsi="Tahoma" w:cs="Tahoma"/>
        </w:rPr>
      </w:pPr>
      <w:r w:rsidRPr="009D2F6F">
        <w:rPr>
          <w:rFonts w:ascii="Tahoma" w:eastAsia="Tahoma" w:hAnsi="Tahoma" w:cs="Tahoma"/>
        </w:rPr>
        <w:t xml:space="preserve">Grade based </w:t>
      </w:r>
      <w:r w:rsidR="009D2F6F" w:rsidRPr="009D2F6F">
        <w:rPr>
          <w:rFonts w:ascii="Tahoma" w:eastAsia="Tahoma" w:hAnsi="Tahoma" w:cs="Tahoma"/>
        </w:rPr>
        <w:t>on accurate notes and rhythm, correct fingering, overall continuity, and maintaining a reasonable, musically appropriate tempo, not excessively slow or hesitant.</w:t>
      </w:r>
    </w:p>
    <w:p w14:paraId="0B03FC0A" w14:textId="77777777" w:rsidR="009D2F6F" w:rsidRDefault="009D2F6F">
      <w:pPr>
        <w:rPr>
          <w:rFonts w:ascii="Tahoma" w:eastAsia="Tahoma" w:hAnsi="Tahoma" w:cs="Tahoma"/>
        </w:rPr>
      </w:pPr>
    </w:p>
    <w:p w14:paraId="50D9C989" w14:textId="77777777" w:rsidR="006674D1" w:rsidRDefault="006674D1">
      <w:pPr>
        <w:rPr>
          <w:rFonts w:ascii="Tahoma" w:eastAsia="Tahoma" w:hAnsi="Tahoma" w:cs="Tahoma"/>
          <w:sz w:val="20"/>
          <w:szCs w:val="20"/>
        </w:rPr>
      </w:pPr>
    </w:p>
    <w:p w14:paraId="388FA177" w14:textId="77777777" w:rsidR="009D2F6F" w:rsidRDefault="009D2F6F" w:rsidP="009D2F6F">
      <w:pPr>
        <w:rPr>
          <w:rFonts w:ascii="Tahoma" w:eastAsia="Tahoma" w:hAnsi="Tahoma" w:cs="Tahoma"/>
          <w:color w:val="222222"/>
          <w:shd w:val="clear" w:color="auto" w:fill="FCFCFC"/>
        </w:rPr>
      </w:pPr>
    </w:p>
    <w:p w14:paraId="3BF878FF" w14:textId="3296C5D9" w:rsidR="006674D1" w:rsidRPr="009D2F6F" w:rsidRDefault="00000000" w:rsidP="009D2F6F">
      <w:pPr>
        <w:pStyle w:val="ListParagraph"/>
        <w:numPr>
          <w:ilvl w:val="0"/>
          <w:numId w:val="1"/>
        </w:numPr>
        <w:rPr>
          <w:rFonts w:ascii="Tahoma" w:eastAsia="Tahoma" w:hAnsi="Tahoma" w:cs="Tahoma"/>
          <w:color w:val="222222"/>
          <w:shd w:val="clear" w:color="auto" w:fill="FCFCFC"/>
        </w:rPr>
      </w:pPr>
      <w:r w:rsidRPr="009D2F6F">
        <w:rPr>
          <w:rFonts w:ascii="Tahoma" w:eastAsia="Tahoma" w:hAnsi="Tahoma" w:cs="Tahoma"/>
          <w:color w:val="222222"/>
          <w:shd w:val="clear" w:color="auto" w:fill="FCFCFC"/>
        </w:rPr>
        <w:lastRenderedPageBreak/>
        <w:t xml:space="preserve">Send the unlisted YouTube video link(s) of your performance of these requirements to: </w:t>
      </w:r>
      <w:r w:rsidR="009D2F6F" w:rsidRPr="009D2F6F">
        <w:rPr>
          <w:rFonts w:ascii="Tahoma" w:eastAsia="Tahoma" w:hAnsi="Tahoma" w:cs="Tahoma"/>
          <w:color w:val="222222"/>
          <w:shd w:val="clear" w:color="auto" w:fill="FCFCFC"/>
        </w:rPr>
        <w:t>Dr. Ivy Lu Wang</w:t>
      </w:r>
      <w:r w:rsidRPr="009D2F6F">
        <w:rPr>
          <w:rFonts w:ascii="Tahoma" w:eastAsia="Tahoma" w:hAnsi="Tahoma" w:cs="Tahoma"/>
          <w:color w:val="222222"/>
          <w:shd w:val="clear" w:color="auto" w:fill="FCFCFC"/>
        </w:rPr>
        <w:t>, KU Piano</w:t>
      </w:r>
      <w:r w:rsidR="009D2F6F" w:rsidRPr="009D2F6F">
        <w:rPr>
          <w:rFonts w:ascii="Tahoma" w:eastAsia="Tahoma" w:hAnsi="Tahoma" w:cs="Tahoma"/>
          <w:color w:val="222222"/>
          <w:shd w:val="clear" w:color="auto" w:fill="FCFCFC"/>
        </w:rPr>
        <w:t xml:space="preserve"> Faculty</w:t>
      </w:r>
      <w:r w:rsidRPr="009D2F6F">
        <w:rPr>
          <w:rFonts w:ascii="Tahoma" w:eastAsia="Tahoma" w:hAnsi="Tahoma" w:cs="Tahoma"/>
          <w:color w:val="222222"/>
          <w:shd w:val="clear" w:color="auto" w:fill="FCFCFC"/>
        </w:rPr>
        <w:t>, at </w:t>
      </w:r>
      <w:r w:rsidR="00270A60" w:rsidRPr="009D2F6F">
        <w:rPr>
          <w:rFonts w:ascii="Tahoma" w:eastAsia="Tahoma" w:hAnsi="Tahoma" w:cs="Tahoma"/>
          <w:color w:val="222222"/>
          <w:shd w:val="clear" w:color="auto" w:fill="FCFCFC"/>
        </w:rPr>
        <w:t>e</w:t>
      </w:r>
      <w:r w:rsidRPr="009D2F6F">
        <w:rPr>
          <w:rFonts w:ascii="Tahoma" w:eastAsia="Tahoma" w:hAnsi="Tahoma" w:cs="Tahoma"/>
          <w:color w:val="222222"/>
          <w:shd w:val="clear" w:color="auto" w:fill="FCFCFC"/>
        </w:rPr>
        <w:t xml:space="preserve">mail: </w:t>
      </w:r>
      <w:hyperlink r:id="rId14" w:history="1">
        <w:r w:rsidR="009D2F6F" w:rsidRPr="009D2F6F">
          <w:rPr>
            <w:rStyle w:val="Hyperlink"/>
            <w:rFonts w:ascii="Times" w:hAnsi="Times"/>
            <w:sz w:val="27"/>
            <w:szCs w:val="27"/>
          </w:rPr>
          <w:t>ivywangerickson@ku.edu</w:t>
        </w:r>
      </w:hyperlink>
    </w:p>
    <w:p w14:paraId="2212E421" w14:textId="49C69736" w:rsidR="009D2F6F" w:rsidRPr="009D2F6F" w:rsidRDefault="009D2F6F" w:rsidP="009D2F6F">
      <w:pPr>
        <w:jc w:val="center"/>
        <w:rPr>
          <w:rFonts w:ascii="Tahoma" w:eastAsia="Tahoma" w:hAnsi="Tahoma" w:cs="Tahoma"/>
        </w:rPr>
      </w:pPr>
      <w:r>
        <w:rPr>
          <w:rFonts w:ascii="Times" w:hAnsi="Times"/>
          <w:color w:val="000000"/>
          <w:sz w:val="27"/>
          <w:szCs w:val="27"/>
        </w:rPr>
        <w:t>-</w:t>
      </w:r>
      <w:r w:rsidRPr="009D2F6F">
        <w:rPr>
          <w:rFonts w:ascii="Tahoma" w:eastAsia="Tahoma" w:hAnsi="Tahoma" w:cs="Tahoma"/>
        </w:rPr>
        <w:t>When you send the email, label which course you are applying for</w:t>
      </w:r>
      <w:r w:rsidRPr="009D2F6F">
        <w:rPr>
          <w:rFonts w:ascii="Tahoma" w:eastAsia="Tahoma" w:hAnsi="Tahoma" w:cs="Tahoma"/>
        </w:rPr>
        <w:t xml:space="preserve"> in your email</w:t>
      </w:r>
      <w:r w:rsidRPr="009D2F6F">
        <w:rPr>
          <w:rFonts w:ascii="Tahoma" w:eastAsia="Tahoma" w:hAnsi="Tahoma" w:cs="Tahoma"/>
        </w:rPr>
        <w:t xml:space="preserve">. </w:t>
      </w:r>
    </w:p>
    <w:p w14:paraId="35C8EE14" w14:textId="77777777" w:rsidR="009D2F6F" w:rsidRPr="009D2F6F" w:rsidRDefault="009D2F6F" w:rsidP="009D2F6F">
      <w:pPr>
        <w:jc w:val="center"/>
        <w:rPr>
          <w:rFonts w:ascii="Tahoma" w:eastAsia="Tahoma" w:hAnsi="Tahoma" w:cs="Tahoma"/>
        </w:rPr>
      </w:pPr>
      <w:r w:rsidRPr="009D2F6F">
        <w:rPr>
          <w:rFonts w:ascii="Tahoma" w:eastAsia="Tahoma" w:hAnsi="Tahoma" w:cs="Tahoma"/>
        </w:rPr>
        <w:t>-</w:t>
      </w:r>
      <w:r w:rsidRPr="009D2F6F">
        <w:rPr>
          <w:rFonts w:ascii="Tahoma" w:eastAsia="Tahoma" w:hAnsi="Tahoma" w:cs="Tahoma"/>
        </w:rPr>
        <w:t>Each required section must have a clear title in the video (or listed in the email).</w:t>
      </w:r>
    </w:p>
    <w:p w14:paraId="26330505" w14:textId="78624463" w:rsidR="009D2F6F" w:rsidRDefault="009D2F6F" w:rsidP="009D2F6F">
      <w:pPr>
        <w:jc w:val="center"/>
        <w:rPr>
          <w:rFonts w:ascii="Tahoma" w:eastAsia="Tahoma" w:hAnsi="Tahoma" w:cs="Tahoma"/>
        </w:rPr>
      </w:pPr>
      <w:r w:rsidRPr="009D2F6F">
        <w:rPr>
          <w:rFonts w:ascii="Tahoma" w:eastAsia="Tahoma" w:hAnsi="Tahoma" w:cs="Tahoma"/>
        </w:rPr>
        <w:t>-</w:t>
      </w:r>
      <w:r w:rsidRPr="009D2F6F">
        <w:rPr>
          <w:rFonts w:ascii="Tahoma" w:eastAsia="Tahoma" w:hAnsi="Tahoma" w:cs="Tahoma"/>
        </w:rPr>
        <w:t>Submit one video link with all labeled sections or one playlist containing all parts.</w:t>
      </w:r>
    </w:p>
    <w:p w14:paraId="6F1EE1A3" w14:textId="77777777" w:rsidR="009D2F6F" w:rsidRPr="009D2F6F" w:rsidRDefault="009D2F6F" w:rsidP="009D2F6F">
      <w:pPr>
        <w:jc w:val="center"/>
        <w:rPr>
          <w:rFonts w:ascii="Tahoma" w:eastAsia="Tahoma" w:hAnsi="Tahoma" w:cs="Tahoma"/>
        </w:rPr>
      </w:pPr>
    </w:p>
    <w:p w14:paraId="5454458B" w14:textId="77777777" w:rsidR="009F1350" w:rsidRPr="00841B36" w:rsidRDefault="00000000" w:rsidP="009F1350">
      <w:pPr>
        <w:pStyle w:val="ds-markdown-paragraph"/>
        <w:shd w:val="clear" w:color="auto" w:fill="FFFFFF"/>
        <w:spacing w:before="240" w:beforeAutospacing="0" w:after="240" w:afterAutospacing="0"/>
        <w:jc w:val="center"/>
        <w:rPr>
          <w:rFonts w:ascii="Tahoma" w:eastAsia="Tahoma" w:hAnsi="Tahoma" w:cs="Tahoma"/>
          <w:b/>
          <w:bCs/>
          <w:color w:val="222222"/>
          <w:shd w:val="clear" w:color="auto" w:fill="FCFCFC"/>
          <w:lang w:val="en"/>
        </w:rPr>
      </w:pPr>
      <w:r>
        <w:rPr>
          <w:rFonts w:ascii="Tahoma" w:eastAsia="Tahoma" w:hAnsi="Tahoma" w:cs="Tahoma"/>
          <w:b/>
        </w:rPr>
        <w:br/>
      </w:r>
      <w:r w:rsidR="009F1350" w:rsidRPr="00841B36">
        <w:rPr>
          <w:rFonts w:ascii="Tahoma" w:eastAsia="Tahoma" w:hAnsi="Tahoma" w:cs="Tahoma"/>
          <w:b/>
          <w:bCs/>
          <w:color w:val="222222"/>
          <w:shd w:val="clear" w:color="auto" w:fill="FCFCFC"/>
          <w:lang w:val="en"/>
        </w:rPr>
        <w:t>Deadlines</w:t>
      </w:r>
    </w:p>
    <w:p w14:paraId="3FFCC88D" w14:textId="77777777" w:rsidR="009F1350" w:rsidRPr="00841B36" w:rsidRDefault="009F1350" w:rsidP="009F1350">
      <w:pPr>
        <w:pStyle w:val="ds-markdown-paragraph"/>
        <w:shd w:val="clear" w:color="auto" w:fill="FFFFFF"/>
        <w:spacing w:before="0" w:beforeAutospacing="0" w:after="0" w:afterAutospacing="0"/>
        <w:rPr>
          <w:rFonts w:ascii="Tahoma" w:eastAsia="Tahoma" w:hAnsi="Tahoma" w:cs="Tahoma"/>
          <w:color w:val="222222"/>
          <w:shd w:val="clear" w:color="auto" w:fill="FCFCFC"/>
          <w:lang w:val="en"/>
        </w:rPr>
      </w:pPr>
      <w:r w:rsidRPr="00841B36">
        <w:rPr>
          <w:rFonts w:ascii="Tahoma" w:eastAsia="Tahoma" w:hAnsi="Tahoma" w:cs="Tahoma"/>
          <w:b/>
          <w:bCs/>
          <w:color w:val="222222"/>
          <w:shd w:val="clear" w:color="auto" w:fill="FCFCFC"/>
          <w:lang w:val="en"/>
        </w:rPr>
        <w:t>Spring 2026:</w:t>
      </w:r>
      <w:r w:rsidRPr="00841B36">
        <w:rPr>
          <w:rFonts w:ascii="Tahoma" w:eastAsia="Tahoma" w:hAnsi="Tahoma" w:cs="Tahoma"/>
          <w:color w:val="222222"/>
          <w:shd w:val="clear" w:color="auto" w:fill="FCFCFC"/>
          <w:lang w:val="en"/>
        </w:rPr>
        <w:t> Friday, January 16, 2026, at 11:59 p.m.</w:t>
      </w:r>
    </w:p>
    <w:p w14:paraId="5FA6A801" w14:textId="77777777" w:rsidR="009F1350" w:rsidRPr="00841B36" w:rsidRDefault="009F1350" w:rsidP="009F1350">
      <w:pPr>
        <w:pStyle w:val="ds-markdown-paragraph"/>
        <w:shd w:val="clear" w:color="auto" w:fill="FFFFFF"/>
        <w:spacing w:before="0" w:beforeAutospacing="0" w:after="0" w:afterAutospacing="0"/>
        <w:rPr>
          <w:rFonts w:ascii="Tahoma" w:eastAsia="Tahoma" w:hAnsi="Tahoma" w:cs="Tahoma"/>
          <w:color w:val="222222"/>
          <w:shd w:val="clear" w:color="auto" w:fill="FCFCFC"/>
          <w:lang w:val="en"/>
        </w:rPr>
      </w:pPr>
      <w:r w:rsidRPr="00841B36">
        <w:rPr>
          <w:rFonts w:ascii="Tahoma" w:eastAsia="Tahoma" w:hAnsi="Tahoma" w:cs="Tahoma"/>
          <w:b/>
          <w:bCs/>
          <w:color w:val="222222"/>
          <w:shd w:val="clear" w:color="auto" w:fill="FCFCFC"/>
          <w:lang w:val="en"/>
        </w:rPr>
        <w:t>Fall 2026:</w:t>
      </w:r>
      <w:r w:rsidRPr="00841B36">
        <w:rPr>
          <w:rFonts w:ascii="Tahoma" w:eastAsia="Tahoma" w:hAnsi="Tahoma" w:cs="Tahoma"/>
          <w:color w:val="222222"/>
          <w:shd w:val="clear" w:color="auto" w:fill="FCFCFC"/>
          <w:lang w:val="en"/>
        </w:rPr>
        <w:t> Friday, August 21, 2026, at 11:59 p.m.</w:t>
      </w:r>
    </w:p>
    <w:p w14:paraId="178825F4" w14:textId="77777777" w:rsidR="009F1350" w:rsidRPr="00841B36" w:rsidRDefault="009F1350" w:rsidP="009F1350">
      <w:pPr>
        <w:pStyle w:val="ds-markdown-paragraph"/>
        <w:shd w:val="clear" w:color="auto" w:fill="FFFFFF"/>
        <w:spacing w:before="0" w:beforeAutospacing="0" w:after="0" w:afterAutospacing="0"/>
        <w:rPr>
          <w:rFonts w:ascii="Tahoma" w:eastAsia="Tahoma" w:hAnsi="Tahoma" w:cs="Tahoma"/>
          <w:color w:val="222222"/>
          <w:shd w:val="clear" w:color="auto" w:fill="FCFCFC"/>
          <w:lang w:val="en"/>
        </w:rPr>
      </w:pPr>
      <w:r w:rsidRPr="00841B36">
        <w:rPr>
          <w:rFonts w:ascii="Tahoma" w:eastAsia="Tahoma" w:hAnsi="Tahoma" w:cs="Tahoma"/>
          <w:color w:val="222222"/>
          <w:shd w:val="clear" w:color="auto" w:fill="FCFCFC"/>
          <w:lang w:val="en"/>
        </w:rPr>
        <w:t xml:space="preserve">Free </w:t>
      </w:r>
      <w:proofErr w:type="spellStart"/>
      <w:r w:rsidRPr="00841B36">
        <w:rPr>
          <w:rFonts w:ascii="Tahoma" w:eastAsia="Tahoma" w:hAnsi="Tahoma" w:cs="Tahoma"/>
          <w:color w:val="222222"/>
          <w:shd w:val="clear" w:color="auto" w:fill="FCFCFC"/>
          <w:lang w:val="en"/>
        </w:rPr>
        <w:t>eNovation</w:t>
      </w:r>
      <w:proofErr w:type="spellEnd"/>
      <w:r w:rsidRPr="00841B36">
        <w:rPr>
          <w:rFonts w:ascii="Tahoma" w:eastAsia="Tahoma" w:hAnsi="Tahoma" w:cs="Tahoma"/>
          <w:color w:val="222222"/>
          <w:shd w:val="clear" w:color="auto" w:fill="FCFCFC"/>
          <w:lang w:val="en"/>
        </w:rPr>
        <w:t xml:space="preserve"> Piano access is available by this deadline.</w:t>
      </w:r>
    </w:p>
    <w:p w14:paraId="5D24B138" w14:textId="77777777" w:rsidR="009F1350" w:rsidRPr="00841B36" w:rsidRDefault="009F1350" w:rsidP="009F1350">
      <w:pPr>
        <w:pStyle w:val="ds-markdown-paragraph"/>
        <w:shd w:val="clear" w:color="auto" w:fill="FFFFFF"/>
        <w:spacing w:before="0" w:beforeAutospacing="0" w:after="0" w:afterAutospacing="0"/>
        <w:rPr>
          <w:rFonts w:ascii="Tahoma" w:eastAsia="Tahoma" w:hAnsi="Tahoma" w:cs="Tahoma"/>
          <w:color w:val="222222"/>
          <w:shd w:val="clear" w:color="auto" w:fill="FCFCFC"/>
          <w:lang w:val="en"/>
        </w:rPr>
      </w:pPr>
      <w:r w:rsidRPr="00841B36">
        <w:rPr>
          <w:rFonts w:ascii="Tahoma" w:eastAsia="Tahoma" w:hAnsi="Tahoma" w:cs="Tahoma"/>
          <w:b/>
          <w:bCs/>
          <w:color w:val="222222"/>
          <w:shd w:val="clear" w:color="auto" w:fill="FCFCFC"/>
          <w:lang w:val="en"/>
        </w:rPr>
        <w:br/>
        <w:t>Spring 2026:</w:t>
      </w:r>
      <w:r w:rsidRPr="00841B36">
        <w:rPr>
          <w:rFonts w:ascii="Tahoma" w:eastAsia="Tahoma" w:hAnsi="Tahoma" w:cs="Tahoma"/>
          <w:color w:val="222222"/>
          <w:shd w:val="clear" w:color="auto" w:fill="FCFCFC"/>
          <w:lang w:val="en"/>
        </w:rPr>
        <w:t>  April 1, 2026, at 11:59 p.m.</w:t>
      </w:r>
    </w:p>
    <w:p w14:paraId="63AF984B" w14:textId="77777777" w:rsidR="009F1350" w:rsidRPr="00841B36" w:rsidRDefault="009F1350" w:rsidP="009F1350">
      <w:pPr>
        <w:pStyle w:val="ds-markdown-paragraph"/>
        <w:shd w:val="clear" w:color="auto" w:fill="FFFFFF"/>
        <w:spacing w:before="0" w:beforeAutospacing="0" w:after="0" w:afterAutospacing="0"/>
        <w:rPr>
          <w:rFonts w:ascii="Tahoma" w:eastAsia="Tahoma" w:hAnsi="Tahoma" w:cs="Tahoma"/>
          <w:color w:val="222222"/>
          <w:shd w:val="clear" w:color="auto" w:fill="FCFCFC"/>
          <w:lang w:val="en"/>
        </w:rPr>
      </w:pPr>
      <w:r w:rsidRPr="00841B36">
        <w:rPr>
          <w:rFonts w:ascii="Tahoma" w:eastAsia="Tahoma" w:hAnsi="Tahoma" w:cs="Tahoma"/>
          <w:b/>
          <w:bCs/>
          <w:color w:val="222222"/>
          <w:shd w:val="clear" w:color="auto" w:fill="FCFCFC"/>
          <w:lang w:val="en"/>
        </w:rPr>
        <w:t>Fall 2026:</w:t>
      </w:r>
      <w:r w:rsidRPr="00841B36">
        <w:rPr>
          <w:rFonts w:ascii="Tahoma" w:eastAsia="Tahoma" w:hAnsi="Tahoma" w:cs="Tahoma"/>
          <w:color w:val="222222"/>
          <w:shd w:val="clear" w:color="auto" w:fill="FCFCFC"/>
          <w:lang w:val="en"/>
        </w:rPr>
        <w:t>  November 1, 2026, at 11:59 p.m.</w:t>
      </w:r>
    </w:p>
    <w:p w14:paraId="6272651D" w14:textId="77777777" w:rsidR="009F1350" w:rsidRPr="00841B36" w:rsidRDefault="009F1350" w:rsidP="009F1350">
      <w:pPr>
        <w:pStyle w:val="ds-markdown-paragraph"/>
        <w:shd w:val="clear" w:color="auto" w:fill="FFFFFF"/>
        <w:spacing w:before="0" w:beforeAutospacing="0" w:after="0" w:afterAutospacing="0"/>
        <w:rPr>
          <w:rFonts w:ascii="Tahoma" w:eastAsia="Tahoma" w:hAnsi="Tahoma" w:cs="Tahoma"/>
          <w:color w:val="222222"/>
          <w:shd w:val="clear" w:color="auto" w:fill="FCFCFC"/>
          <w:lang w:val="en"/>
        </w:rPr>
      </w:pPr>
      <w:r w:rsidRPr="00841B36">
        <w:rPr>
          <w:rFonts w:ascii="Tahoma" w:eastAsia="Tahoma" w:hAnsi="Tahoma" w:cs="Tahoma"/>
          <w:color w:val="222222"/>
          <w:shd w:val="clear" w:color="auto" w:fill="FCFCFC"/>
          <w:lang w:val="en"/>
        </w:rPr>
        <w:t xml:space="preserve">The </w:t>
      </w:r>
      <w:proofErr w:type="spellStart"/>
      <w:r w:rsidRPr="00841B36">
        <w:rPr>
          <w:rFonts w:ascii="Tahoma" w:eastAsia="Tahoma" w:hAnsi="Tahoma" w:cs="Tahoma"/>
          <w:color w:val="222222"/>
          <w:shd w:val="clear" w:color="auto" w:fill="FCFCFC"/>
          <w:lang w:val="en"/>
        </w:rPr>
        <w:t>eNovation</w:t>
      </w:r>
      <w:proofErr w:type="spellEnd"/>
      <w:r w:rsidRPr="00841B36">
        <w:rPr>
          <w:rFonts w:ascii="Tahoma" w:eastAsia="Tahoma" w:hAnsi="Tahoma" w:cs="Tahoma"/>
          <w:color w:val="222222"/>
          <w:shd w:val="clear" w:color="auto" w:fill="FCFCFC"/>
          <w:lang w:val="en"/>
        </w:rPr>
        <w:t xml:space="preserve"> Piano textbook must be purchased for exams by this deadline.</w:t>
      </w:r>
    </w:p>
    <w:p w14:paraId="5F419396" w14:textId="599DEAA4" w:rsidR="006674D1" w:rsidRDefault="006674D1" w:rsidP="009F1350">
      <w:pPr>
        <w:jc w:val="center"/>
        <w:rPr>
          <w:rFonts w:ascii="Tahoma" w:eastAsia="Tahoma" w:hAnsi="Tahoma" w:cs="Tahoma"/>
          <w:b/>
        </w:rPr>
      </w:pPr>
    </w:p>
    <w:p w14:paraId="71C7C42C" w14:textId="77777777" w:rsidR="006674D1" w:rsidRDefault="006674D1">
      <w:pPr>
        <w:rPr>
          <w:rFonts w:ascii="Tahoma" w:eastAsia="Tahoma" w:hAnsi="Tahoma" w:cs="Tahoma"/>
          <w:sz w:val="20"/>
          <w:szCs w:val="20"/>
        </w:rPr>
      </w:pPr>
    </w:p>
    <w:sectPr w:rsidR="006674D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195BC93-2425-2C46-AA19-1C447D4DB22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BD6D22C-8E1A-5747-8AD0-2C7661927768}"/>
    <w:embedBold r:id="rId3" w:fontKey="{987A8468-91A6-2E43-83B5-32E492B94CC3}"/>
    <w:embedItalic r:id="rId4" w:fontKey="{1D100206-0360-644A-A456-37C124EF607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22ACEF32-DDFC-EE44-9A0D-278A92C58B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864A68BD-01DA-B149-85EF-4B1BE1CA4AD7}"/>
    <w:embedBold r:id="rId7" w:fontKey="{B2B8EDBE-24A6-0B4E-98D7-684395762B7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5729BAE7-E405-9D44-B736-21E55AF1A47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2FD1432F-7074-4349-BD75-63B530ED024C}"/>
    <w:embedItalic r:id="rId10" w:fontKey="{338E11AB-EC16-0349-9EE6-8ED2D9916BF0}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8D5EFF25-DE07-3B45-96F6-02E48EE128AE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BC4F3E4F-9DDC-2545-ACC6-98A73C832BB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485DF64D-3900-B545-BC28-0036F0CC1C2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966654"/>
    <w:multiLevelType w:val="hybridMultilevel"/>
    <w:tmpl w:val="46E66C60"/>
    <w:lvl w:ilvl="0" w:tplc="8E224FF8">
      <w:start w:val="2025"/>
      <w:numFmt w:val="bullet"/>
      <w:lvlText w:val=""/>
      <w:lvlJc w:val="left"/>
      <w:pPr>
        <w:ind w:left="720" w:hanging="360"/>
      </w:pPr>
      <w:rPr>
        <w:rFonts w:ascii="Symbol" w:eastAsia="Tahoma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4243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74D1"/>
    <w:rsid w:val="00270A60"/>
    <w:rsid w:val="004261F3"/>
    <w:rsid w:val="006674D1"/>
    <w:rsid w:val="009D2F6F"/>
    <w:rsid w:val="009F1350"/>
    <w:rsid w:val="00BE1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06B7A1"/>
  <w15:docId w15:val="{E52B26AC-8AD4-764C-BE69-7FB3CC4EF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qFormat/>
    <w:rsid w:val="00326BB3"/>
    <w:rPr>
      <w:rFonts w:eastAsia="SimSu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26BB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F05E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5838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0"/>
      <w:szCs w:val="20"/>
    </w:rPr>
    <w:tblPr>
      <w:tblStyleRowBandSize w:val="1"/>
      <w:tblStyleColBandSize w:val="1"/>
    </w:tblPr>
  </w:style>
  <w:style w:type="paragraph" w:customStyle="1" w:styleId="ds-markdown-paragraph">
    <w:name w:val="ds-markdown-paragraph"/>
    <w:basedOn w:val="Normal"/>
    <w:rsid w:val="009F1350"/>
    <w:pPr>
      <w:spacing w:before="100" w:beforeAutospacing="1" w:after="100" w:afterAutospacing="1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ovativepiano.com/lessons/100/view" TargetMode="External"/><Relationship Id="rId13" Type="http://schemas.openxmlformats.org/officeDocument/2006/relationships/hyperlink" Target="https://enovativepiano.com/lessons/832/view" TargetMode="External"/><Relationship Id="rId3" Type="http://schemas.openxmlformats.org/officeDocument/2006/relationships/styles" Target="styles.xml"/><Relationship Id="rId7" Type="http://schemas.openxmlformats.org/officeDocument/2006/relationships/hyperlink" Target="https://enovativepiano.com/lessons/825/view" TargetMode="External"/><Relationship Id="rId12" Type="http://schemas.openxmlformats.org/officeDocument/2006/relationships/hyperlink" Target="https://enovativepiano.com/lessons/96/view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enovativepiano.com/lessons/92/view" TargetMode="External"/><Relationship Id="rId11" Type="http://schemas.openxmlformats.org/officeDocument/2006/relationships/hyperlink" Target="https://enovativepiano.com/lessons/828/view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novativepiano.com/lessons/1366/vie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novativepiano.com/lessons/835/view" TargetMode="External"/><Relationship Id="rId14" Type="http://schemas.openxmlformats.org/officeDocument/2006/relationships/hyperlink" Target="mailto:ivywangerickson@ku.edu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KTL3vx/0N6tQYyjbnMuA6jjmzg==">CgMxLjA4AHIhMU5jckpBUFU3RzAtNTJfUDg1a0ZTd01zdHJ1VUt1Q2tP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423</Words>
  <Characters>2412</Characters>
  <Application>Microsoft Office Word</Application>
  <DocSecurity>0</DocSecurity>
  <Lines>20</Lines>
  <Paragraphs>5</Paragraphs>
  <ScaleCrop>false</ScaleCrop>
  <Company/>
  <LinksUpToDate>false</LinksUpToDate>
  <CharactersWithSpaces>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Schneider, Alexandria Louise</dc:creator>
  <cp:lastModifiedBy>Erickson, Lu</cp:lastModifiedBy>
  <cp:revision>4</cp:revision>
  <dcterms:created xsi:type="dcterms:W3CDTF">2025-06-25T19:35:00Z</dcterms:created>
  <dcterms:modified xsi:type="dcterms:W3CDTF">2025-11-19T17:14:00Z</dcterms:modified>
</cp:coreProperties>
</file>